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7BA" w:rsidRPr="00E1521C" w:rsidRDefault="00410C25" w:rsidP="00410C25">
      <w:pPr>
        <w:jc w:val="center"/>
        <w:rPr>
          <w:rFonts w:ascii="Times New Roman" w:hAnsi="Times New Roman" w:cs="Times New Roman"/>
          <w:b/>
        </w:rPr>
      </w:pPr>
      <w:r w:rsidRPr="00E1521C">
        <w:rPr>
          <w:rFonts w:ascii="Times New Roman" w:hAnsi="Times New Roman" w:cs="Times New Roman"/>
          <w:b/>
        </w:rPr>
        <w:t>1/25000 ÖLÇEKLİ İNEGÖL ÇEVRE DÜZENİ PLAN</w:t>
      </w:r>
      <w:r w:rsidR="00265B65">
        <w:rPr>
          <w:rFonts w:ascii="Times New Roman" w:hAnsi="Times New Roman" w:cs="Times New Roman"/>
          <w:b/>
        </w:rPr>
        <w:t>I REVİZYONU</w:t>
      </w:r>
      <w:r w:rsidRPr="00E1521C">
        <w:rPr>
          <w:rFonts w:ascii="Times New Roman" w:hAnsi="Times New Roman" w:cs="Times New Roman"/>
          <w:b/>
        </w:rPr>
        <w:t xml:space="preserve"> </w:t>
      </w:r>
    </w:p>
    <w:p w:rsidR="00410C25" w:rsidRPr="00E1521C" w:rsidRDefault="000C2901" w:rsidP="00410C25">
      <w:pPr>
        <w:jc w:val="center"/>
        <w:rPr>
          <w:rFonts w:ascii="Times New Roman" w:hAnsi="Times New Roman" w:cs="Times New Roman"/>
          <w:b/>
        </w:rPr>
      </w:pPr>
      <w:r w:rsidRPr="00E1521C">
        <w:rPr>
          <w:rFonts w:ascii="Times New Roman" w:hAnsi="Times New Roman" w:cs="Times New Roman"/>
          <w:b/>
        </w:rPr>
        <w:t>PLAN HÜKÜMLERİ</w:t>
      </w:r>
      <w:r w:rsidR="00825C48" w:rsidRPr="00E1521C">
        <w:rPr>
          <w:rFonts w:ascii="Times New Roman" w:hAnsi="Times New Roman" w:cs="Times New Roman"/>
          <w:b/>
        </w:rPr>
        <w:t xml:space="preserve"> DEĞİŞİKLİĞİ</w:t>
      </w:r>
    </w:p>
    <w:p w:rsidR="0039528A" w:rsidRPr="00800840" w:rsidRDefault="0039528A" w:rsidP="00410C25">
      <w:pPr>
        <w:jc w:val="center"/>
        <w:rPr>
          <w:rFonts w:ascii="Times New Roman" w:hAnsi="Times New Roman" w:cs="Times New Roman"/>
          <w:b/>
          <w:sz w:val="20"/>
          <w:szCs w:val="24"/>
        </w:rPr>
      </w:pPr>
    </w:p>
    <w:p w:rsidR="00410C25" w:rsidRPr="002A6EA1" w:rsidRDefault="00410C25" w:rsidP="00410C25">
      <w:pPr>
        <w:jc w:val="both"/>
        <w:rPr>
          <w:rFonts w:ascii="Times New Roman" w:hAnsi="Times New Roman" w:cs="Times New Roman"/>
          <w:b/>
          <w:sz w:val="18"/>
          <w:szCs w:val="24"/>
        </w:rPr>
      </w:pPr>
      <w:r w:rsidRPr="002A6EA1">
        <w:rPr>
          <w:rFonts w:ascii="Times New Roman" w:hAnsi="Times New Roman" w:cs="Times New Roman"/>
          <w:b/>
          <w:sz w:val="18"/>
          <w:szCs w:val="24"/>
        </w:rPr>
        <w:t>IX- TARIM VE ORMAN ALANLARI</w:t>
      </w:r>
      <w:bookmarkStart w:id="0" w:name="_GoBack"/>
      <w:bookmarkEnd w:id="0"/>
    </w:p>
    <w:p w:rsidR="00643FC6" w:rsidRDefault="00643FC6" w:rsidP="00643FC6">
      <w:pPr>
        <w:ind w:left="360"/>
        <w:jc w:val="both"/>
        <w:rPr>
          <w:rFonts w:ascii="Times New Roman" w:hAnsi="Times New Roman" w:cs="Times New Roman"/>
          <w:b/>
          <w:sz w:val="18"/>
          <w:szCs w:val="18"/>
        </w:rPr>
      </w:pPr>
      <w:r>
        <w:rPr>
          <w:rFonts w:ascii="Times New Roman" w:hAnsi="Times New Roman" w:cs="Times New Roman"/>
          <w:b/>
          <w:sz w:val="18"/>
          <w:szCs w:val="18"/>
        </w:rPr>
        <w:t xml:space="preserve">9.2.2.DİĞER TARIM ALANLARI </w:t>
      </w:r>
    </w:p>
    <w:p w:rsidR="00643FC6" w:rsidRDefault="00643FC6" w:rsidP="00643FC6">
      <w:pPr>
        <w:pStyle w:val="ListeParagraf"/>
        <w:numPr>
          <w:ilvl w:val="0"/>
          <w:numId w:val="4"/>
        </w:numPr>
        <w:spacing w:line="360" w:lineRule="auto"/>
        <w:jc w:val="both"/>
        <w:rPr>
          <w:rFonts w:ascii="Times New Roman" w:hAnsi="Times New Roman" w:cs="Times New Roman"/>
          <w:sz w:val="18"/>
          <w:szCs w:val="18"/>
          <w:u w:val="single"/>
        </w:rPr>
      </w:pPr>
      <w:r>
        <w:rPr>
          <w:noProof/>
          <w:lang w:eastAsia="tr-TR"/>
        </w:rPr>
        <mc:AlternateContent>
          <mc:Choice Requires="wps">
            <w:drawing>
              <wp:anchor distT="0" distB="0" distL="114299" distR="114299" simplePos="0" relativeHeight="251692032" behindDoc="0" locked="0" layoutInCell="1" allowOverlap="1" wp14:anchorId="2686CD02" wp14:editId="1C739F1E">
                <wp:simplePos x="0" y="0"/>
                <wp:positionH relativeFrom="column">
                  <wp:posOffset>6786244</wp:posOffset>
                </wp:positionH>
                <wp:positionV relativeFrom="paragraph">
                  <wp:posOffset>1365885</wp:posOffset>
                </wp:positionV>
                <wp:extent cx="0" cy="1111250"/>
                <wp:effectExtent l="0" t="0" r="19050" b="127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11250"/>
                        </a:xfrm>
                        <a:prstGeom prst="straightConnector1">
                          <a:avLst/>
                        </a:prstGeom>
                        <a:noFill/>
                        <a:ln w="12700">
                          <a:solidFill>
                            <a:srgbClr val="C0504D"/>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622423"/>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Düz Ok Bağlayıcısı 1" o:spid="_x0000_s1026" type="#_x0000_t32" style="position:absolute;margin-left:534.35pt;margin-top:107.55pt;width:0;height:87.5pt;z-index:2516920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" strokecolor="#c0504d" strokeweight="1pt">
                <v:shadow color="#622423" offset="1pt"/>
              </v:shape>
            </w:pict>
          </mc:Fallback>
        </mc:AlternateContent>
      </w:r>
      <w:r>
        <w:rPr>
          <w:rFonts w:ascii="Times New Roman" w:hAnsi="Times New Roman" w:cs="Times New Roman"/>
          <w:sz w:val="18"/>
          <w:szCs w:val="18"/>
        </w:rPr>
        <w:t xml:space="preserve">BU ALANLARDA; TARIMSAL AMAÇLI YAPILAR YAPILABİLİR. ÇİFTÇİNİN BARINABİLECEĞİ YAPI EMSALE </w:t>
      </w:r>
      <w:proofErr w:type="gramStart"/>
      <w:r>
        <w:rPr>
          <w:rFonts w:ascii="Times New Roman" w:hAnsi="Times New Roman" w:cs="Times New Roman"/>
          <w:sz w:val="18"/>
          <w:szCs w:val="18"/>
        </w:rPr>
        <w:t>DAHİL</w:t>
      </w:r>
      <w:proofErr w:type="gramEnd"/>
      <w:r>
        <w:rPr>
          <w:rFonts w:ascii="Times New Roman" w:hAnsi="Times New Roman" w:cs="Times New Roman"/>
          <w:sz w:val="18"/>
          <w:szCs w:val="18"/>
        </w:rPr>
        <w:t xml:space="preserve"> OLUP İNŞAAT ALANI 75 M2’Yİ GEÇEMEZ. ÇİFTÇİ BARINAĞININ YAPILABİLMESİ İÇİN ÇİFTÇİNİN Ç.K.S.(ÇİFTÇİ KAYIT SİSTEMİ)’NE KAYITLI OLDUĞUNUN VEYA SÖZ KONUSU PARSELDE BARINAĞIN YAPILMASINI GEREKTİREN TARIMSAL ÜRETİMİN YAPILDIĞININ İL GIDA TARIM VE HAYVANCILIK MÜDÜRLÜĞÜNCE BELGELENDİRİLMESİ ZORUNLUDUR. </w:t>
      </w:r>
    </w:p>
    <w:p w:rsidR="00643FC6" w:rsidRDefault="00643FC6" w:rsidP="00643FC6">
      <w:pPr>
        <w:pStyle w:val="ListeParagraf"/>
        <w:jc w:val="both"/>
        <w:rPr>
          <w:rFonts w:ascii="Times New Roman" w:hAnsi="Times New Roman" w:cs="Times New Roman"/>
          <w:color w:val="FF0000"/>
          <w:sz w:val="18"/>
          <w:szCs w:val="18"/>
        </w:rPr>
      </w:pPr>
    </w:p>
    <w:p w:rsidR="00643FC6" w:rsidRDefault="00643FC6" w:rsidP="00643FC6">
      <w:pPr>
        <w:pStyle w:val="ListeParagraf"/>
        <w:numPr>
          <w:ilvl w:val="0"/>
          <w:numId w:val="4"/>
        </w:numPr>
        <w:rPr>
          <w:rFonts w:ascii="Times New Roman" w:hAnsi="Times New Roman" w:cs="Times New Roman"/>
          <w:sz w:val="18"/>
          <w:szCs w:val="18"/>
        </w:rPr>
      </w:pPr>
      <w:r>
        <w:rPr>
          <w:rFonts w:ascii="Times New Roman" w:hAnsi="Times New Roman" w:cs="Times New Roman"/>
          <w:sz w:val="18"/>
          <w:szCs w:val="18"/>
        </w:rPr>
        <w:t>BU ALANDA İL GIDA TARIM VE HAYVANCILIK İL MÜDÜRLÜĞÜ TARAFINDAN MARJİNAL TARIM ARAZİSİ OLARAK BELİRLENEN YERLERDE YAPILAŞMA HÜKÜMLERİ;</w:t>
      </w:r>
    </w:p>
    <w:p w:rsidR="00643FC6" w:rsidRDefault="00643FC6" w:rsidP="00643FC6">
      <w:pPr>
        <w:ind w:left="360"/>
        <w:jc w:val="both"/>
        <w:rPr>
          <w:rFonts w:ascii="Times New Roman" w:hAnsi="Times New Roman" w:cs="Times New Roman"/>
          <w:bCs/>
          <w:sz w:val="18"/>
          <w:szCs w:val="18"/>
          <w:shd w:val="clear" w:color="auto" w:fill="FFFFFF"/>
        </w:rPr>
      </w:pPr>
      <w:r>
        <w:rPr>
          <w:rFonts w:ascii="Times New Roman" w:hAnsi="Times New Roman" w:cs="Times New Roman"/>
          <w:sz w:val="18"/>
          <w:szCs w:val="18"/>
        </w:rPr>
        <w:tab/>
      </w:r>
      <w:r>
        <w:rPr>
          <w:rFonts w:ascii="Times New Roman" w:hAnsi="Times New Roman" w:cs="Times New Roman"/>
          <w:bCs/>
          <w:sz w:val="18"/>
          <w:szCs w:val="18"/>
          <w:shd w:val="clear" w:color="auto" w:fill="FFFFFF"/>
        </w:rPr>
        <w:t>TARIMSAL AMAÇLI YAPI YAPILACAK, BÜYÜKLÜĞÜ 5.000 M</w:t>
      </w:r>
      <w:r>
        <w:rPr>
          <w:rFonts w:ascii="Times New Roman" w:hAnsi="Times New Roman" w:cs="Times New Roman"/>
          <w:bCs/>
          <w:sz w:val="18"/>
          <w:szCs w:val="18"/>
          <w:shd w:val="clear" w:color="auto" w:fill="FFFFFF"/>
          <w:vertAlign w:val="superscript"/>
        </w:rPr>
        <w:t>2’</w:t>
      </w:r>
      <w:r>
        <w:rPr>
          <w:rFonts w:ascii="Times New Roman" w:hAnsi="Times New Roman" w:cs="Times New Roman"/>
          <w:bCs/>
          <w:sz w:val="18"/>
          <w:szCs w:val="18"/>
          <w:shd w:val="clear" w:color="auto" w:fill="FFFFFF"/>
        </w:rPr>
        <w:t xml:space="preserve">YE KADAR OLAN PARSELLER İÇİN </w:t>
      </w:r>
      <w:r>
        <w:rPr>
          <w:rFonts w:ascii="Times New Roman" w:hAnsi="Times New Roman" w:cs="Times New Roman"/>
          <w:bCs/>
          <w:sz w:val="18"/>
          <w:szCs w:val="18"/>
          <w:shd w:val="clear" w:color="auto" w:fill="FFFFFF"/>
        </w:rPr>
        <w:tab/>
        <w:t>EMSAL:0,30 DUR. 5.000-10.000 M</w:t>
      </w:r>
      <w:r>
        <w:rPr>
          <w:rFonts w:ascii="Times New Roman" w:hAnsi="Times New Roman" w:cs="Times New Roman"/>
          <w:bCs/>
          <w:sz w:val="18"/>
          <w:szCs w:val="18"/>
          <w:shd w:val="clear" w:color="auto" w:fill="FFFFFF"/>
          <w:vertAlign w:val="superscript"/>
        </w:rPr>
        <w:t>2</w:t>
      </w:r>
      <w:r>
        <w:rPr>
          <w:rStyle w:val="apple-converted-space"/>
          <w:rFonts w:ascii="Times New Roman" w:hAnsi="Times New Roman" w:cs="Times New Roman"/>
          <w:bCs/>
          <w:sz w:val="18"/>
          <w:szCs w:val="18"/>
          <w:shd w:val="clear" w:color="auto" w:fill="FFFFFF"/>
        </w:rPr>
        <w:t> </w:t>
      </w:r>
      <w:r>
        <w:rPr>
          <w:rFonts w:ascii="Times New Roman" w:hAnsi="Times New Roman" w:cs="Times New Roman"/>
          <w:bCs/>
          <w:sz w:val="18"/>
          <w:szCs w:val="18"/>
          <w:shd w:val="clear" w:color="auto" w:fill="FFFFFF"/>
        </w:rPr>
        <w:t>ARASI PARSELLER İÇİN EMSAL:0,20, 10.000 M</w:t>
      </w:r>
      <w:r>
        <w:rPr>
          <w:rFonts w:ascii="Times New Roman" w:hAnsi="Times New Roman" w:cs="Times New Roman"/>
          <w:bCs/>
          <w:sz w:val="18"/>
          <w:szCs w:val="18"/>
          <w:shd w:val="clear" w:color="auto" w:fill="FFFFFF"/>
          <w:vertAlign w:val="superscript"/>
        </w:rPr>
        <w:t>2</w:t>
      </w:r>
      <w:r>
        <w:rPr>
          <w:rFonts w:ascii="Times New Roman" w:hAnsi="Times New Roman" w:cs="Times New Roman"/>
          <w:bCs/>
          <w:sz w:val="18"/>
          <w:szCs w:val="18"/>
          <w:shd w:val="clear" w:color="auto" w:fill="FFFFFF"/>
        </w:rPr>
        <w:t xml:space="preserve">’NİN ÜZERİNDEKİ </w:t>
      </w:r>
      <w:r>
        <w:rPr>
          <w:rFonts w:ascii="Times New Roman" w:hAnsi="Times New Roman" w:cs="Times New Roman"/>
          <w:bCs/>
          <w:sz w:val="18"/>
          <w:szCs w:val="18"/>
          <w:shd w:val="clear" w:color="auto" w:fill="FFFFFF"/>
        </w:rPr>
        <w:tab/>
        <w:t xml:space="preserve">PARSELLER İÇİN EMSAL:0,10’DUR.  </w:t>
      </w:r>
    </w:p>
    <w:p w:rsidR="00643FC6" w:rsidRDefault="00643FC6" w:rsidP="00643FC6">
      <w:pPr>
        <w:ind w:left="360"/>
        <w:jc w:val="both"/>
        <w:rPr>
          <w:rFonts w:ascii="Times New Roman" w:hAnsi="Times New Roman" w:cs="Times New Roman"/>
          <w:sz w:val="18"/>
          <w:szCs w:val="18"/>
        </w:rPr>
      </w:pPr>
      <w:r>
        <w:rPr>
          <w:rFonts w:ascii="Times New Roman" w:hAnsi="Times New Roman" w:cs="Times New Roman"/>
          <w:sz w:val="18"/>
          <w:szCs w:val="18"/>
        </w:rPr>
        <w:tab/>
        <w:t>YAPI YÜKSEKLİĞİ, HMAX=6.50 METRE, 2 KAT OLACAKTIR.</w:t>
      </w:r>
    </w:p>
    <w:p w:rsidR="00643FC6" w:rsidRDefault="00994A06" w:rsidP="00643FC6">
      <w:pPr>
        <w:ind w:left="360"/>
        <w:jc w:val="both"/>
        <w:rPr>
          <w:rFonts w:ascii="Times New Roman" w:hAnsi="Times New Roman" w:cs="Times New Roman"/>
          <w:sz w:val="18"/>
          <w:szCs w:val="18"/>
        </w:rPr>
      </w:pPr>
      <w:r>
        <w:rPr>
          <w:rFonts w:ascii="Times New Roman" w:hAnsi="Times New Roman" w:cs="Times New Roman"/>
          <w:noProof/>
          <w:sz w:val="16"/>
          <w:szCs w:val="24"/>
          <w:lang w:eastAsia="tr-TR"/>
        </w:rPr>
        <mc:AlternateContent>
          <mc:Choice Requires="wps">
            <w:drawing>
              <wp:anchor distT="0" distB="0" distL="114300" distR="114300" simplePos="0" relativeHeight="251697152" behindDoc="0" locked="0" layoutInCell="1" allowOverlap="1" wp14:anchorId="5B7C7EE2" wp14:editId="521C7E3D">
                <wp:simplePos x="0" y="0"/>
                <wp:positionH relativeFrom="column">
                  <wp:posOffset>349885</wp:posOffset>
                </wp:positionH>
                <wp:positionV relativeFrom="paragraph">
                  <wp:posOffset>247015</wp:posOffset>
                </wp:positionV>
                <wp:extent cx="5257165" cy="522605"/>
                <wp:effectExtent l="0" t="0" r="19685" b="29845"/>
                <wp:wrapNone/>
                <wp:docPr id="34" name="Düz Bağlayıcı 34"/>
                <wp:cNvGraphicFramePr/>
                <a:graphic xmlns:a="http://schemas.openxmlformats.org/drawingml/2006/main">
                  <a:graphicData uri="http://schemas.microsoft.com/office/word/2010/wordprocessingShape">
                    <wps:wsp>
                      <wps:cNvCnPr/>
                      <wps:spPr>
                        <a:xfrm flipH="1" flipV="1">
                          <a:off x="0" y="0"/>
                          <a:ext cx="5257165" cy="52260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34" o:spid="_x0000_s1026" style="position:absolute;flip:x 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55pt,19.45pt" to="441.5pt,6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"/>
            </w:pict>
          </mc:Fallback>
        </mc:AlternateContent>
      </w:r>
      <w:r w:rsidR="003C08D1">
        <w:rPr>
          <w:rFonts w:ascii="Times New Roman" w:hAnsi="Times New Roman" w:cs="Times New Roman"/>
          <w:noProof/>
          <w:sz w:val="16"/>
          <w:szCs w:val="24"/>
          <w:lang w:eastAsia="tr-TR"/>
        </w:rPr>
        <mc:AlternateContent>
          <mc:Choice Requires="wps">
            <w:drawing>
              <wp:anchor distT="0" distB="0" distL="114300" distR="114300" simplePos="0" relativeHeight="251695104" behindDoc="0" locked="0" layoutInCell="1" allowOverlap="1" wp14:anchorId="645CD177" wp14:editId="57DCAA74">
                <wp:simplePos x="0" y="0"/>
                <wp:positionH relativeFrom="column">
                  <wp:posOffset>350209</wp:posOffset>
                </wp:positionH>
                <wp:positionV relativeFrom="paragraph">
                  <wp:posOffset>247015</wp:posOffset>
                </wp:positionV>
                <wp:extent cx="5286295" cy="523875"/>
                <wp:effectExtent l="0" t="0" r="29210" b="28575"/>
                <wp:wrapNone/>
                <wp:docPr id="19" name="Düz Bağlayıcı 19"/>
                <wp:cNvGraphicFramePr/>
                <a:graphic xmlns:a="http://schemas.openxmlformats.org/drawingml/2006/main">
                  <a:graphicData uri="http://schemas.microsoft.com/office/word/2010/wordprocessingShape">
                    <wps:wsp>
                      <wps:cNvCnPr/>
                      <wps:spPr>
                        <a:xfrm flipH="1">
                          <a:off x="0" y="0"/>
                          <a:ext cx="5286295" cy="52387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Düz Bağlayıcı 19" o:spid="_x0000_s1026" style="position:absolute;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6pt,19.45pt" to="443.85pt,6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"/>
            </w:pict>
          </mc:Fallback>
        </mc:AlternateContent>
      </w:r>
      <w:r w:rsidR="003C08D1">
        <w:rPr>
          <w:rFonts w:ascii="Times New Roman" w:hAnsi="Times New Roman" w:cs="Times New Roman"/>
          <w:noProof/>
          <w:sz w:val="18"/>
          <w:szCs w:val="18"/>
          <w:lang w:eastAsia="tr-TR"/>
        </w:rPr>
        <mc:AlternateContent>
          <mc:Choice Requires="wps">
            <w:drawing>
              <wp:anchor distT="0" distB="0" distL="114300" distR="114300" simplePos="0" relativeHeight="251693056" behindDoc="0" locked="0" layoutInCell="1" allowOverlap="1" wp14:anchorId="47841761" wp14:editId="3181CC04">
                <wp:simplePos x="0" y="0"/>
                <wp:positionH relativeFrom="column">
                  <wp:posOffset>347980</wp:posOffset>
                </wp:positionH>
                <wp:positionV relativeFrom="paragraph">
                  <wp:posOffset>247015</wp:posOffset>
                </wp:positionV>
                <wp:extent cx="5286375" cy="523875"/>
                <wp:effectExtent l="0" t="0" r="28575" b="28575"/>
                <wp:wrapNone/>
                <wp:docPr id="21" name="Metin Kutusu 21"/>
                <wp:cNvGraphicFramePr/>
                <a:graphic xmlns:a="http://schemas.openxmlformats.org/drawingml/2006/main">
                  <a:graphicData uri="http://schemas.microsoft.com/office/word/2010/wordprocessingShape">
                    <wps:wsp>
                      <wps:cNvSpPr txBox="1"/>
                      <wps:spPr>
                        <a:xfrm>
                          <a:off x="0" y="0"/>
                          <a:ext cx="5286375" cy="523875"/>
                        </a:xfrm>
                        <a:prstGeom prst="rect">
                          <a:avLst/>
                        </a:prstGeom>
                        <a:noFill/>
                        <a:ln w="12700">
                          <a:solidFill>
                            <a:prstClr val="black"/>
                          </a:solidFill>
                          <a:prstDash val="lgDashDot"/>
                        </a:ln>
                        <a:effectLst/>
                      </wps:spPr>
                      <wps:style>
                        <a:lnRef idx="0">
                          <a:schemeClr val="accent1"/>
                        </a:lnRef>
                        <a:fillRef idx="0">
                          <a:schemeClr val="accent1"/>
                        </a:fillRef>
                        <a:effectRef idx="0">
                          <a:schemeClr val="accent1"/>
                        </a:effectRef>
                        <a:fontRef idx="minor">
                          <a:schemeClr val="dk1"/>
                        </a:fontRef>
                      </wps:style>
                      <wps:txbx>
                        <w:txbxContent>
                          <w:p w:rsidR="003C08D1" w:rsidRDefault="003C08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etin Kutusu 21" o:spid="_x0000_s1026" type="#_x0000_t202" style="position:absolute;left:0;text-align:left;margin-left:27.4pt;margin-top:19.45pt;width:416.25pt;height:41.25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" filled="f" strokeweight="1pt">
                <v:stroke dashstyle="longDashDot"/>
                <v:textbox>
                  <w:txbxContent>
                    <w:p w:rsidR="003C08D1" w:rsidRDefault="003C08D1"/>
                  </w:txbxContent>
                </v:textbox>
              </v:shape>
            </w:pict>
          </mc:Fallback>
        </mc:AlternateContent>
      </w:r>
      <w:r w:rsidR="00643FC6">
        <w:rPr>
          <w:rFonts w:ascii="Times New Roman" w:hAnsi="Times New Roman" w:cs="Times New Roman"/>
          <w:sz w:val="18"/>
          <w:szCs w:val="18"/>
        </w:rPr>
        <w:tab/>
        <w:t>ÇEKME MESAFELERİ YOLDAN VE KOMŞU PARSELLERDEN EN AZ OLMAK ÜZERE 10 METREDİR.</w:t>
      </w:r>
    </w:p>
    <w:p w:rsidR="00643FC6" w:rsidRDefault="00643FC6" w:rsidP="00643FC6">
      <w:pPr>
        <w:ind w:left="360"/>
        <w:rPr>
          <w:rFonts w:ascii="Times New Roman" w:hAnsi="Times New Roman" w:cs="Times New Roman"/>
          <w:sz w:val="18"/>
          <w:szCs w:val="18"/>
        </w:rPr>
      </w:pPr>
      <w:r>
        <w:rPr>
          <w:rFonts w:ascii="Times New Roman" w:hAnsi="Times New Roman" w:cs="Times New Roman"/>
          <w:sz w:val="18"/>
          <w:szCs w:val="18"/>
        </w:rPr>
        <w:t xml:space="preserve">        YÜKSEKLİK(H)</w:t>
      </w:r>
      <w:r>
        <w:rPr>
          <w:rFonts w:ascii="Times New Roman" w:hAnsi="Times New Roman" w:cs="Times New Roman"/>
          <w:sz w:val="18"/>
          <w:szCs w:val="18"/>
        </w:rPr>
        <w:tab/>
      </w:r>
      <w:r>
        <w:rPr>
          <w:rFonts w:ascii="Times New Roman" w:hAnsi="Times New Roman" w:cs="Times New Roman"/>
          <w:sz w:val="18"/>
          <w:szCs w:val="18"/>
        </w:rPr>
        <w:tab/>
        <w:t>= 6.50 m</w:t>
      </w:r>
      <w:proofErr w:type="gramStart"/>
      <w:r>
        <w:rPr>
          <w:rFonts w:ascii="Times New Roman" w:hAnsi="Times New Roman" w:cs="Times New Roman"/>
          <w:sz w:val="18"/>
          <w:szCs w:val="18"/>
        </w:rPr>
        <w:t>.,</w:t>
      </w:r>
      <w:proofErr w:type="gramEnd"/>
      <w:r>
        <w:rPr>
          <w:rFonts w:ascii="Times New Roman" w:hAnsi="Times New Roman" w:cs="Times New Roman"/>
          <w:sz w:val="18"/>
          <w:szCs w:val="18"/>
        </w:rPr>
        <w:t>2 KAT OLACAKTIR.</w:t>
      </w:r>
    </w:p>
    <w:p w:rsidR="00643FC6" w:rsidRDefault="00643FC6" w:rsidP="00643FC6">
      <w:pPr>
        <w:ind w:left="360"/>
        <w:rPr>
          <w:rFonts w:ascii="Times New Roman" w:hAnsi="Times New Roman" w:cs="Times New Roman"/>
          <w:sz w:val="18"/>
          <w:szCs w:val="18"/>
        </w:rPr>
      </w:pPr>
      <w:r>
        <w:rPr>
          <w:rFonts w:ascii="Times New Roman" w:hAnsi="Times New Roman" w:cs="Times New Roman"/>
          <w:sz w:val="18"/>
          <w:szCs w:val="18"/>
        </w:rPr>
        <w:tab/>
        <w:t>ÇEKME MESAFELERİ YOLDAN EN AZ 10.00m VE KOMŞU PARSELLERDEN EN AZ 5.00m.’DİR</w:t>
      </w:r>
    </w:p>
    <w:p w:rsidR="00994A06" w:rsidRDefault="00994A06" w:rsidP="00994A06">
      <w:pPr>
        <w:pStyle w:val="ListeParagraf"/>
        <w:rPr>
          <w:rFonts w:ascii="Times New Roman" w:hAnsi="Times New Roman" w:cs="Times New Roman"/>
          <w:sz w:val="18"/>
          <w:szCs w:val="18"/>
        </w:rPr>
      </w:pPr>
    </w:p>
    <w:p w:rsidR="00643FC6" w:rsidRDefault="00643FC6" w:rsidP="00643FC6">
      <w:pPr>
        <w:pStyle w:val="ListeParagraf"/>
        <w:numPr>
          <w:ilvl w:val="0"/>
          <w:numId w:val="5"/>
        </w:numPr>
        <w:rPr>
          <w:rFonts w:ascii="Times New Roman" w:hAnsi="Times New Roman" w:cs="Times New Roman"/>
          <w:sz w:val="18"/>
          <w:szCs w:val="18"/>
        </w:rPr>
      </w:pPr>
      <w:proofErr w:type="gramStart"/>
      <w:r>
        <w:rPr>
          <w:rFonts w:ascii="Times New Roman" w:hAnsi="Times New Roman" w:cs="Times New Roman"/>
          <w:sz w:val="18"/>
          <w:szCs w:val="18"/>
        </w:rPr>
        <w:t xml:space="preserve">5403 SAYILI TOPRAK KORUMA VE ARAZİ KULLANIMI KANUNU UYARINCA MARJİNAL TARIM ARAZİSİ OLARAK BELİRLENEN TARIM ARAZİLERİNDE; T.C. BAŞBAKANLIK, T.C. GIDA, TARIM VE HAYVANCILIK BAKANLIĞI, İLGİLİ BAKANLIKLAR VE BUNLARIN BAĞLI KURULUŞLARI TARAFINDAN DESTEKLENEN PROJEYE (TARIMSAL KALKINMA KOOPERATİFLERİNCE UYGULANAN PROJELER, ÜRETİCİ BİRLİKLERİ/KOOPERATİFLERİ TARAFINDAN UYGULANAN PROJELER, AVRUPA BİRLİĞİ KAYNAKLI PROJELER, DÜNYA BANKASI DESTEKLİ PROJELER, SOSYAL RİSKİ AZALTMA PROJESİ KAPSAMINDA UYGULANACAK PROJELER GİBİ) DAYALI TARIMSAL FAALİYETLER KAPSAMINDA HER TÜR GERÇEK VE TÜZEL KİŞİLİKLERİN YAPACAĞI ENTEGRE OLMAYAN TARIMSAL AMAÇLI YATIRIMLAR VE DESTEKLEME PROJELERİ İLE EN AZ 100 BÜYÜKBAŞ, 200 KÜÇÜKBAŞ VE ÜZERİ HAYVANCILIK KAPASİTELİ VEYA 50.000 ADET KANATLI HAYVANCILIK VE ÜZERİ KAPASİTELİ YATIRIMLARDA BU PLANDA TANIMLANAN </w:t>
      </w:r>
      <w:proofErr w:type="gramEnd"/>
      <w:r>
        <w:rPr>
          <w:rFonts w:ascii="Times New Roman" w:hAnsi="Times New Roman" w:cs="Times New Roman"/>
          <w:sz w:val="18"/>
          <w:szCs w:val="18"/>
        </w:rPr>
        <w:t>YAPILAŞMA EMSALLERİ %50 ORANINDA ARTTIRILABİLİR.</w:t>
      </w:r>
    </w:p>
    <w:p w:rsidR="00643FC6" w:rsidRPr="00643FC6" w:rsidRDefault="00643FC6" w:rsidP="00643FC6">
      <w:pPr>
        <w:jc w:val="both"/>
        <w:rPr>
          <w:rFonts w:ascii="Times New Roman" w:hAnsi="Times New Roman" w:cs="Times New Roman"/>
          <w:sz w:val="16"/>
          <w:szCs w:val="24"/>
        </w:rPr>
      </w:pPr>
    </w:p>
    <w:sectPr w:rsidR="00643FC6" w:rsidRPr="00643FC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3D8" w:rsidRDefault="004553D8" w:rsidP="0039528A">
      <w:pPr>
        <w:spacing w:after="0" w:line="240" w:lineRule="auto"/>
      </w:pPr>
      <w:r>
        <w:separator/>
      </w:r>
    </w:p>
  </w:endnote>
  <w:endnote w:type="continuationSeparator" w:id="0">
    <w:p w:rsidR="004553D8" w:rsidRDefault="004553D8" w:rsidP="00395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StarSymbol">
    <w:altName w:val="Arial Unicode MS"/>
    <w:charset w:val="00"/>
    <w:family w:val="auto"/>
    <w:pitch w:val="default"/>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28A" w:rsidRDefault="0039528A">
    <w:pPr>
      <w:pStyle w:val="Altbilgi"/>
      <w:jc w:val="right"/>
    </w:pPr>
  </w:p>
  <w:p w:rsidR="0039528A" w:rsidRDefault="0039528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3D8" w:rsidRDefault="004553D8" w:rsidP="0039528A">
      <w:pPr>
        <w:spacing w:after="0" w:line="240" w:lineRule="auto"/>
      </w:pPr>
      <w:r>
        <w:separator/>
      </w:r>
    </w:p>
  </w:footnote>
  <w:footnote w:type="continuationSeparator" w:id="0">
    <w:p w:rsidR="004553D8" w:rsidRDefault="004553D8" w:rsidP="003952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bullet"/>
      <w:lvlText w:val="·"/>
      <w:lvlJc w:val="left"/>
      <w:pPr>
        <w:tabs>
          <w:tab w:val="num" w:pos="643"/>
        </w:tabs>
        <w:ind w:left="643" w:hanging="283"/>
      </w:pPr>
      <w:rPr>
        <w:rFonts w:ascii="Symbol" w:hAnsi="Symbol" w:cs="StarSymbol"/>
        <w:sz w:val="18"/>
        <w:szCs w:val="18"/>
      </w:rPr>
    </w:lvl>
    <w:lvl w:ilvl="1">
      <w:start w:val="1"/>
      <w:numFmt w:val="bullet"/>
      <w:lvlText w:val="·"/>
      <w:lvlJc w:val="left"/>
      <w:pPr>
        <w:tabs>
          <w:tab w:val="num" w:pos="927"/>
        </w:tabs>
        <w:ind w:left="927" w:hanging="283"/>
      </w:pPr>
      <w:rPr>
        <w:rFonts w:ascii="Symbol" w:hAnsi="Symbol" w:cs="StarSymbol"/>
        <w:sz w:val="18"/>
        <w:szCs w:val="18"/>
      </w:rPr>
    </w:lvl>
    <w:lvl w:ilvl="2">
      <w:start w:val="1"/>
      <w:numFmt w:val="bullet"/>
      <w:lvlText w:val="·"/>
      <w:lvlJc w:val="left"/>
      <w:pPr>
        <w:tabs>
          <w:tab w:val="num" w:pos="1210"/>
        </w:tabs>
        <w:ind w:left="1210" w:hanging="283"/>
      </w:pPr>
      <w:rPr>
        <w:rFonts w:ascii="Symbol" w:hAnsi="Symbol" w:cs="StarSymbol"/>
        <w:sz w:val="18"/>
        <w:szCs w:val="18"/>
      </w:rPr>
    </w:lvl>
    <w:lvl w:ilvl="3">
      <w:start w:val="1"/>
      <w:numFmt w:val="bullet"/>
      <w:lvlText w:val="·"/>
      <w:lvlJc w:val="left"/>
      <w:pPr>
        <w:tabs>
          <w:tab w:val="num" w:pos="1494"/>
        </w:tabs>
        <w:ind w:left="1494" w:hanging="283"/>
      </w:pPr>
      <w:rPr>
        <w:rFonts w:ascii="Symbol" w:hAnsi="Symbol" w:cs="StarSymbol"/>
        <w:sz w:val="18"/>
        <w:szCs w:val="18"/>
      </w:rPr>
    </w:lvl>
    <w:lvl w:ilvl="4">
      <w:start w:val="1"/>
      <w:numFmt w:val="bullet"/>
      <w:lvlText w:val="·"/>
      <w:lvlJc w:val="left"/>
      <w:pPr>
        <w:tabs>
          <w:tab w:val="num" w:pos="1777"/>
        </w:tabs>
        <w:ind w:left="1777" w:hanging="283"/>
      </w:pPr>
      <w:rPr>
        <w:rFonts w:ascii="Symbol" w:hAnsi="Symbol" w:cs="StarSymbol"/>
        <w:sz w:val="18"/>
        <w:szCs w:val="18"/>
      </w:rPr>
    </w:lvl>
    <w:lvl w:ilvl="5">
      <w:start w:val="1"/>
      <w:numFmt w:val="bullet"/>
      <w:lvlText w:val="·"/>
      <w:lvlJc w:val="left"/>
      <w:pPr>
        <w:tabs>
          <w:tab w:val="num" w:pos="2061"/>
        </w:tabs>
        <w:ind w:left="2061" w:hanging="283"/>
      </w:pPr>
      <w:rPr>
        <w:rFonts w:ascii="Symbol" w:hAnsi="Symbol" w:cs="StarSymbol"/>
        <w:sz w:val="18"/>
        <w:szCs w:val="18"/>
      </w:rPr>
    </w:lvl>
    <w:lvl w:ilvl="6">
      <w:start w:val="1"/>
      <w:numFmt w:val="bullet"/>
      <w:lvlText w:val="·"/>
      <w:lvlJc w:val="left"/>
      <w:pPr>
        <w:tabs>
          <w:tab w:val="num" w:pos="2344"/>
        </w:tabs>
        <w:ind w:left="2344" w:hanging="283"/>
      </w:pPr>
      <w:rPr>
        <w:rFonts w:ascii="Symbol" w:hAnsi="Symbol" w:cs="StarSymbol"/>
        <w:sz w:val="18"/>
        <w:szCs w:val="18"/>
      </w:rPr>
    </w:lvl>
    <w:lvl w:ilvl="7">
      <w:start w:val="1"/>
      <w:numFmt w:val="bullet"/>
      <w:lvlText w:val="·"/>
      <w:lvlJc w:val="left"/>
      <w:pPr>
        <w:tabs>
          <w:tab w:val="num" w:pos="2628"/>
        </w:tabs>
        <w:ind w:left="2628" w:hanging="283"/>
      </w:pPr>
      <w:rPr>
        <w:rFonts w:ascii="Symbol" w:hAnsi="Symbol" w:cs="StarSymbol"/>
        <w:sz w:val="18"/>
        <w:szCs w:val="18"/>
      </w:rPr>
    </w:lvl>
    <w:lvl w:ilvl="8">
      <w:start w:val="1"/>
      <w:numFmt w:val="bullet"/>
      <w:lvlText w:val="·"/>
      <w:lvlJc w:val="left"/>
      <w:pPr>
        <w:tabs>
          <w:tab w:val="num" w:pos="2911"/>
        </w:tabs>
        <w:ind w:left="2911" w:hanging="283"/>
      </w:pPr>
      <w:rPr>
        <w:rFonts w:ascii="Symbol" w:hAnsi="Symbol" w:cs="StarSymbol"/>
        <w:sz w:val="18"/>
        <w:szCs w:val="18"/>
      </w:rPr>
    </w:lvl>
  </w:abstractNum>
  <w:abstractNum w:abstractNumId="1">
    <w:nsid w:val="00000020"/>
    <w:multiLevelType w:val="singleLevel"/>
    <w:tmpl w:val="00000020"/>
    <w:name w:val="WW8Num32"/>
    <w:lvl w:ilvl="0">
      <w:start w:val="1"/>
      <w:numFmt w:val="bullet"/>
      <w:lvlText w:val="·"/>
      <w:lvlJc w:val="left"/>
      <w:pPr>
        <w:tabs>
          <w:tab w:val="num" w:pos="283"/>
        </w:tabs>
        <w:ind w:left="283" w:hanging="283"/>
      </w:pPr>
      <w:rPr>
        <w:rFonts w:ascii="Symbol" w:hAnsi="Symbol"/>
      </w:rPr>
    </w:lvl>
  </w:abstractNum>
  <w:abstractNum w:abstractNumId="2">
    <w:nsid w:val="339920AF"/>
    <w:multiLevelType w:val="hybridMultilevel"/>
    <w:tmpl w:val="271256F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4AC123F5"/>
    <w:multiLevelType w:val="hybridMultilevel"/>
    <w:tmpl w:val="389E51D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79F21C9B"/>
    <w:multiLevelType w:val="hybridMultilevel"/>
    <w:tmpl w:val="81947A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C25"/>
    <w:rsid w:val="0002372D"/>
    <w:rsid w:val="000C2901"/>
    <w:rsid w:val="00100EAA"/>
    <w:rsid w:val="001360C8"/>
    <w:rsid w:val="001C1E18"/>
    <w:rsid w:val="001D4018"/>
    <w:rsid w:val="00265B65"/>
    <w:rsid w:val="002A6EA1"/>
    <w:rsid w:val="0039528A"/>
    <w:rsid w:val="003C08D1"/>
    <w:rsid w:val="003F31EB"/>
    <w:rsid w:val="00410C25"/>
    <w:rsid w:val="004553D8"/>
    <w:rsid w:val="004A4026"/>
    <w:rsid w:val="00524F6B"/>
    <w:rsid w:val="006213EA"/>
    <w:rsid w:val="00626B31"/>
    <w:rsid w:val="00643FC6"/>
    <w:rsid w:val="00761EE2"/>
    <w:rsid w:val="007B57CC"/>
    <w:rsid w:val="007C48AC"/>
    <w:rsid w:val="007F001B"/>
    <w:rsid w:val="00800840"/>
    <w:rsid w:val="00825C48"/>
    <w:rsid w:val="00994A06"/>
    <w:rsid w:val="00B808A0"/>
    <w:rsid w:val="00BC2757"/>
    <w:rsid w:val="00C25501"/>
    <w:rsid w:val="00D757BA"/>
    <w:rsid w:val="00E1521C"/>
    <w:rsid w:val="00EA0337"/>
    <w:rsid w:val="00EF416E"/>
    <w:rsid w:val="00F064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0C25"/>
    <w:pPr>
      <w:ind w:left="720"/>
      <w:contextualSpacing/>
    </w:pPr>
  </w:style>
  <w:style w:type="paragraph" w:styleId="stbilgi">
    <w:name w:val="header"/>
    <w:basedOn w:val="Normal"/>
    <w:link w:val="stbilgiChar"/>
    <w:uiPriority w:val="99"/>
    <w:unhideWhenUsed/>
    <w:rsid w:val="0039528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9528A"/>
  </w:style>
  <w:style w:type="paragraph" w:styleId="Altbilgi">
    <w:name w:val="footer"/>
    <w:basedOn w:val="Normal"/>
    <w:link w:val="AltbilgiChar"/>
    <w:uiPriority w:val="99"/>
    <w:unhideWhenUsed/>
    <w:rsid w:val="0039528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9528A"/>
  </w:style>
  <w:style w:type="paragraph" w:styleId="BalonMetni">
    <w:name w:val="Balloon Text"/>
    <w:basedOn w:val="Normal"/>
    <w:link w:val="BalonMetniChar"/>
    <w:uiPriority w:val="99"/>
    <w:semiHidden/>
    <w:unhideWhenUsed/>
    <w:rsid w:val="001360C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60C8"/>
    <w:rPr>
      <w:rFonts w:ascii="Tahoma" w:hAnsi="Tahoma" w:cs="Tahoma"/>
      <w:sz w:val="16"/>
      <w:szCs w:val="16"/>
    </w:rPr>
  </w:style>
  <w:style w:type="character" w:customStyle="1" w:styleId="apple-converted-space">
    <w:name w:val="apple-converted-space"/>
    <w:basedOn w:val="VarsaylanParagrafYazTipi"/>
    <w:rsid w:val="00643F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0C25"/>
    <w:pPr>
      <w:ind w:left="720"/>
      <w:contextualSpacing/>
    </w:pPr>
  </w:style>
  <w:style w:type="paragraph" w:styleId="stbilgi">
    <w:name w:val="header"/>
    <w:basedOn w:val="Normal"/>
    <w:link w:val="stbilgiChar"/>
    <w:uiPriority w:val="99"/>
    <w:unhideWhenUsed/>
    <w:rsid w:val="0039528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9528A"/>
  </w:style>
  <w:style w:type="paragraph" w:styleId="Altbilgi">
    <w:name w:val="footer"/>
    <w:basedOn w:val="Normal"/>
    <w:link w:val="AltbilgiChar"/>
    <w:uiPriority w:val="99"/>
    <w:unhideWhenUsed/>
    <w:rsid w:val="0039528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9528A"/>
  </w:style>
  <w:style w:type="paragraph" w:styleId="BalonMetni">
    <w:name w:val="Balloon Text"/>
    <w:basedOn w:val="Normal"/>
    <w:link w:val="BalonMetniChar"/>
    <w:uiPriority w:val="99"/>
    <w:semiHidden/>
    <w:unhideWhenUsed/>
    <w:rsid w:val="001360C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60C8"/>
    <w:rPr>
      <w:rFonts w:ascii="Tahoma" w:hAnsi="Tahoma" w:cs="Tahoma"/>
      <w:sz w:val="16"/>
      <w:szCs w:val="16"/>
    </w:rPr>
  </w:style>
  <w:style w:type="character" w:customStyle="1" w:styleId="apple-converted-space">
    <w:name w:val="apple-converted-space"/>
    <w:basedOn w:val="VarsaylanParagrafYazTipi"/>
    <w:rsid w:val="00643F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73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300</Words>
  <Characters>1710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Atakan</dc:creator>
  <cp:lastModifiedBy>Hilal NARİN</cp:lastModifiedBy>
  <cp:revision>9</cp:revision>
  <cp:lastPrinted>2016-06-13T07:22:00Z</cp:lastPrinted>
  <dcterms:created xsi:type="dcterms:W3CDTF">2016-06-13T08:40:00Z</dcterms:created>
  <dcterms:modified xsi:type="dcterms:W3CDTF">2016-07-18T12:38:00Z</dcterms:modified>
</cp:coreProperties>
</file>